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57E8" w14:textId="563E9ABF" w:rsidR="008716AF" w:rsidRPr="004E6813" w:rsidRDefault="008716AF" w:rsidP="00D83AA3">
      <w:pPr>
        <w:jc w:val="center"/>
        <w:rPr>
          <w:b/>
          <w:bCs/>
          <w:sz w:val="24"/>
          <w:szCs w:val="24"/>
        </w:rPr>
      </w:pPr>
      <w:r w:rsidRPr="004E6813">
        <w:rPr>
          <w:b/>
          <w:bCs/>
          <w:sz w:val="24"/>
          <w:szCs w:val="24"/>
        </w:rPr>
        <w:t>Understanding Motion</w:t>
      </w:r>
      <w:r w:rsidR="00D83AA3" w:rsidRPr="004E6813">
        <w:rPr>
          <w:b/>
          <w:bCs/>
          <w:sz w:val="24"/>
          <w:szCs w:val="24"/>
        </w:rPr>
        <w:t xml:space="preserve">: Activity </w:t>
      </w:r>
      <w:r w:rsidR="008A7BFD" w:rsidRPr="004E6813">
        <w:rPr>
          <w:b/>
          <w:bCs/>
          <w:sz w:val="24"/>
          <w:szCs w:val="24"/>
        </w:rPr>
        <w:t>2</w:t>
      </w:r>
    </w:p>
    <w:p w14:paraId="59D31EB2" w14:textId="0750C2E2" w:rsidR="008716AF" w:rsidRPr="00D83AA3" w:rsidRDefault="008A7BFD" w:rsidP="00D83AA3">
      <w:pPr>
        <w:jc w:val="center"/>
        <w:rPr>
          <w:i/>
          <w:iCs/>
          <w:sz w:val="24"/>
          <w:szCs w:val="24"/>
        </w:rPr>
      </w:pPr>
      <w:r>
        <w:rPr>
          <w:i/>
          <w:iCs/>
          <w:sz w:val="24"/>
          <w:szCs w:val="24"/>
        </w:rPr>
        <w:t>Graphing Data in Spreadsheets: Latitude</w:t>
      </w:r>
      <w:r w:rsidR="004E6813">
        <w:rPr>
          <w:i/>
          <w:iCs/>
          <w:sz w:val="24"/>
          <w:szCs w:val="24"/>
        </w:rPr>
        <w:t>/Longitude</w:t>
      </w:r>
      <w:r>
        <w:rPr>
          <w:i/>
          <w:iCs/>
          <w:sz w:val="24"/>
          <w:szCs w:val="24"/>
        </w:rPr>
        <w:t xml:space="preserve"> vs. Time </w:t>
      </w:r>
    </w:p>
    <w:p w14:paraId="071DACE4" w14:textId="77777777" w:rsidR="00D83AA3" w:rsidRDefault="00D83AA3" w:rsidP="00D83AA3">
      <w:pPr>
        <w:jc w:val="center"/>
      </w:pPr>
    </w:p>
    <w:p w14:paraId="32F3753E" w14:textId="1B0917EB" w:rsidR="003D214B" w:rsidRDefault="00B7037A">
      <w:proofErr w:type="gramStart"/>
      <w:r>
        <w:t>Name:_</w:t>
      </w:r>
      <w:proofErr w:type="gramEnd"/>
      <w:r>
        <w:t>_____________________</w:t>
      </w:r>
      <w:r>
        <w:tab/>
      </w:r>
      <w:r>
        <w:tab/>
        <w:t>Date:____________</w:t>
      </w:r>
      <w:r>
        <w:tab/>
      </w:r>
      <w:r>
        <w:tab/>
      </w:r>
      <w:r>
        <w:tab/>
        <w:t>Period:_____</w:t>
      </w:r>
    </w:p>
    <w:p w14:paraId="56513791" w14:textId="77777777" w:rsidR="00AF3E89" w:rsidRDefault="00AF3E89" w:rsidP="00AF3E89">
      <w:pPr>
        <w:rPr>
          <w:b/>
        </w:rPr>
      </w:pPr>
    </w:p>
    <w:p w14:paraId="12439E7E" w14:textId="2C276281" w:rsidR="003D214B" w:rsidRDefault="00AF3E89">
      <w:r>
        <w:rPr>
          <w:b/>
        </w:rPr>
        <w:t>Hypothesis:</w:t>
      </w:r>
      <w:r>
        <w:t xml:space="preserve"> </w:t>
      </w:r>
      <w:r w:rsidR="008A7BFD">
        <w:t xml:space="preserve">Learning to create graphs using spreadsheets is a valuable skill for all scientists/engineers and will </w:t>
      </w:r>
      <w:r w:rsidR="005C3468">
        <w:t xml:space="preserve">be helpful for anyone who </w:t>
      </w:r>
      <w:r w:rsidR="00AF4E23">
        <w:t>might</w:t>
      </w:r>
      <w:r w:rsidR="005C3468">
        <w:t xml:space="preserve"> need to</w:t>
      </w:r>
      <w:r w:rsidR="008A7BFD">
        <w:t xml:space="preserve"> communicate </w:t>
      </w:r>
      <w:r w:rsidR="005C3468">
        <w:t>or</w:t>
      </w:r>
      <w:r w:rsidR="008A7BFD">
        <w:t xml:space="preserve"> understand scientific information.</w:t>
      </w:r>
      <w:r w:rsidR="005C3468">
        <w:t xml:space="preserve">  (We will not prove this hypothesis in this activity, but </w:t>
      </w:r>
      <w:r w:rsidR="00D522B2">
        <w:t xml:space="preserve">we </w:t>
      </w:r>
      <w:r w:rsidR="005C3468">
        <w:t>will proceed under the assumption this is true.)</w:t>
      </w:r>
    </w:p>
    <w:p w14:paraId="76EE5DC9" w14:textId="77777777" w:rsidR="00AF3E89" w:rsidRDefault="00AF3E89">
      <w:pPr>
        <w:rPr>
          <w:b/>
        </w:rPr>
      </w:pPr>
    </w:p>
    <w:p w14:paraId="47240FDB" w14:textId="22ECF136" w:rsidR="003D214B" w:rsidRDefault="00B7037A">
      <w:r>
        <w:rPr>
          <w:b/>
        </w:rPr>
        <w:t>Guiding Questions:</w:t>
      </w:r>
      <w:r>
        <w:t xml:space="preserve"> </w:t>
      </w:r>
    </w:p>
    <w:p w14:paraId="254E2CE9" w14:textId="431D9AA5" w:rsidR="001B7C65" w:rsidRDefault="001B7C65" w:rsidP="001B7C65">
      <w:pPr>
        <w:numPr>
          <w:ilvl w:val="0"/>
          <w:numId w:val="9"/>
        </w:numPr>
      </w:pPr>
      <w:r>
        <w:t>What is the purpose of including a chart (graph) of your data?</w:t>
      </w:r>
    </w:p>
    <w:p w14:paraId="61C28807" w14:textId="7EE95772" w:rsidR="001B7C65" w:rsidRDefault="001B7C65" w:rsidP="001B7C65"/>
    <w:p w14:paraId="58CCA7A0" w14:textId="3E477EAA" w:rsidR="001B7C65" w:rsidRDefault="001B7C65" w:rsidP="001B7C65"/>
    <w:p w14:paraId="15276D9E" w14:textId="77777777" w:rsidR="001B7C65" w:rsidRDefault="001B7C65" w:rsidP="001B7C65"/>
    <w:p w14:paraId="3B2A47C3" w14:textId="04926D38" w:rsidR="0028533E" w:rsidRPr="001B7C65" w:rsidRDefault="001B7C65" w:rsidP="001B7C65">
      <w:pPr>
        <w:numPr>
          <w:ilvl w:val="0"/>
          <w:numId w:val="9"/>
        </w:numPr>
      </w:pPr>
      <w:r>
        <w:t xml:space="preserve">What type of chart would be best </w:t>
      </w:r>
      <w:r w:rsidR="004E6813">
        <w:t>in illustrating</w:t>
      </w:r>
      <w:r>
        <w:t xml:space="preserve"> how </w:t>
      </w:r>
      <w:r w:rsidRPr="001B7C65">
        <w:rPr>
          <w:u w:val="single"/>
        </w:rPr>
        <w:t>latitude</w:t>
      </w:r>
      <w:r>
        <w:t xml:space="preserve"> and </w:t>
      </w:r>
      <w:r w:rsidRPr="001B7C65">
        <w:rPr>
          <w:i/>
          <w:iCs/>
          <w:u w:val="single"/>
        </w:rPr>
        <w:t>longitude</w:t>
      </w:r>
      <w:r>
        <w:t xml:space="preserve"> change with </w:t>
      </w:r>
      <w:r w:rsidRPr="001B7C65">
        <w:rPr>
          <w:i/>
          <w:iCs/>
          <w:u w:val="single"/>
        </w:rPr>
        <w:t>time</w:t>
      </w:r>
      <w:r>
        <w:t>?</w:t>
      </w:r>
      <w:r>
        <w:br/>
      </w:r>
      <w:r>
        <w:br/>
      </w:r>
      <w:r>
        <w:tab/>
        <w:t>Scatter/Line</w:t>
      </w:r>
      <w:r>
        <w:tab/>
      </w:r>
      <w:r>
        <w:tab/>
      </w:r>
      <w:r>
        <w:tab/>
        <w:t>Bar/Column</w:t>
      </w:r>
      <w:r>
        <w:tab/>
      </w:r>
      <w:r>
        <w:tab/>
      </w:r>
      <w:r>
        <w:tab/>
        <w:t>Circle/Pie</w:t>
      </w:r>
      <w:r>
        <w:br/>
      </w:r>
      <w:r>
        <w:br/>
      </w:r>
    </w:p>
    <w:p w14:paraId="38DC67B4" w14:textId="77777777" w:rsidR="0028533E" w:rsidRDefault="00711C43" w:rsidP="00711C43">
      <w:pPr>
        <w:ind w:left="900" w:hanging="900"/>
        <w:rPr>
          <w:b/>
        </w:rPr>
      </w:pPr>
      <w:r>
        <w:rPr>
          <w:b/>
        </w:rPr>
        <w:t>Goal:</w:t>
      </w:r>
    </w:p>
    <w:p w14:paraId="11CBE0D5" w14:textId="507B0926" w:rsidR="00711C43" w:rsidRDefault="00901D52" w:rsidP="001F5E2C">
      <w:pPr>
        <w:pStyle w:val="ListParagraph"/>
        <w:numPr>
          <w:ilvl w:val="0"/>
          <w:numId w:val="6"/>
        </w:numPr>
      </w:pPr>
      <w:r>
        <w:t xml:space="preserve">Develop skills </w:t>
      </w:r>
      <w:r w:rsidR="000E6CD2">
        <w:t>to quickly</w:t>
      </w:r>
      <w:r>
        <w:t xml:space="preserve"> create scatter/line charts</w:t>
      </w:r>
      <w:r w:rsidR="000E6CD2">
        <w:t>, using spreadsheets,</w:t>
      </w:r>
      <w:r>
        <w:t xml:space="preserve"> to display large data sets that are common in scientific measurements.  This skill will be routinely used </w:t>
      </w:r>
      <w:r w:rsidR="000E6CD2">
        <w:t xml:space="preserve">in </w:t>
      </w:r>
      <w:r w:rsidR="00D11985">
        <w:t>analyzing data from “phone physics” experiments</w:t>
      </w:r>
      <w:r>
        <w:t>.</w:t>
      </w:r>
    </w:p>
    <w:p w14:paraId="718B4E78" w14:textId="08F19A4A" w:rsidR="003D214B" w:rsidRDefault="003D214B"/>
    <w:p w14:paraId="5C36A831" w14:textId="77777777" w:rsidR="0028533E" w:rsidRDefault="0028533E">
      <w:pPr>
        <w:rPr>
          <w:b/>
        </w:rPr>
      </w:pPr>
    </w:p>
    <w:p w14:paraId="3A3595BC" w14:textId="080527B8" w:rsidR="00B60C08" w:rsidRDefault="00CB6900">
      <w:pPr>
        <w:rPr>
          <w:b/>
        </w:rPr>
      </w:pPr>
      <w:r>
        <w:rPr>
          <w:b/>
        </w:rPr>
        <w:t>Warmup</w:t>
      </w:r>
      <w:r w:rsidR="005C3468">
        <w:rPr>
          <w:b/>
        </w:rPr>
        <w:t>/Preparation</w:t>
      </w:r>
      <w:r>
        <w:rPr>
          <w:b/>
        </w:rPr>
        <w:t xml:space="preserve"> Activit</w:t>
      </w:r>
      <w:r w:rsidR="00326BC0">
        <w:rPr>
          <w:b/>
        </w:rPr>
        <w:t>y</w:t>
      </w:r>
      <w:r>
        <w:rPr>
          <w:b/>
        </w:rPr>
        <w:t xml:space="preserve">:  </w:t>
      </w:r>
    </w:p>
    <w:p w14:paraId="785237D3" w14:textId="7E23AE0F" w:rsidR="008A7BFD" w:rsidRDefault="00326BC0" w:rsidP="00326BC0">
      <w:pPr>
        <w:pStyle w:val="ListParagraph"/>
        <w:numPr>
          <w:ilvl w:val="0"/>
          <w:numId w:val="4"/>
        </w:numPr>
        <w:ind w:left="540"/>
        <w:rPr>
          <w:bCs/>
        </w:rPr>
      </w:pPr>
      <w:r>
        <w:rPr>
          <w:bCs/>
        </w:rPr>
        <w:t>Watch the following</w:t>
      </w:r>
      <w:r w:rsidR="00901D52">
        <w:rPr>
          <w:bCs/>
        </w:rPr>
        <w:t xml:space="preserve"> video as an introduction to using spreadsheets in physics.</w:t>
      </w:r>
      <w:r w:rsidR="00CE1451">
        <w:rPr>
          <w:bCs/>
        </w:rPr>
        <w:t xml:space="preserve">  </w:t>
      </w:r>
      <w:hyperlink r:id="rId8" w:history="1">
        <w:r w:rsidR="00CE1451" w:rsidRPr="002D1E7B">
          <w:rPr>
            <w:rStyle w:val="Hyperlink"/>
            <w:bCs/>
          </w:rPr>
          <w:t>https://www.youtube.com/watch?v=WRPH7Rv_LmQ</w:t>
        </w:r>
      </w:hyperlink>
      <w:r w:rsidR="008A7BFD">
        <w:br/>
      </w:r>
    </w:p>
    <w:p w14:paraId="64A15F13" w14:textId="77777777" w:rsidR="00326BC0" w:rsidRPr="00326BC0" w:rsidRDefault="00326BC0" w:rsidP="00326BC0">
      <w:pPr>
        <w:pStyle w:val="ListParagraph"/>
        <w:ind w:left="540"/>
        <w:rPr>
          <w:bCs/>
        </w:rPr>
      </w:pPr>
    </w:p>
    <w:p w14:paraId="053491C4" w14:textId="77777777" w:rsidR="008A7BFD" w:rsidRDefault="008A7BFD" w:rsidP="008A7BFD">
      <w:r>
        <w:rPr>
          <w:b/>
        </w:rPr>
        <w:t>Instructions:</w:t>
      </w:r>
      <w:r>
        <w:t xml:space="preserve">  </w:t>
      </w:r>
    </w:p>
    <w:p w14:paraId="4CC8C646" w14:textId="527F057C" w:rsidR="008A7BFD" w:rsidRDefault="008A7BFD" w:rsidP="008A7BFD">
      <w:pPr>
        <w:numPr>
          <w:ilvl w:val="0"/>
          <w:numId w:val="8"/>
        </w:numPr>
      </w:pPr>
      <w:r>
        <w:t xml:space="preserve">If you did not save the data from the previous activity, you will need to repeat it.  Be sure to export your data to your preferred spreadsheet program.  Nearly all spreadsheet programs have the same basic functionality, but the placement of buttons and editing tools will be different.  Screenshots presented here are from </w:t>
      </w:r>
      <w:r w:rsidR="00D11985">
        <w:t>Google Sheets</w:t>
      </w:r>
      <w:r>
        <w:t xml:space="preserve">.  </w:t>
      </w:r>
    </w:p>
    <w:p w14:paraId="77330787" w14:textId="77777777" w:rsidR="00326BC0" w:rsidRDefault="00326BC0" w:rsidP="00326BC0">
      <w:pPr>
        <w:ind w:left="720"/>
      </w:pPr>
    </w:p>
    <w:p w14:paraId="3A2B13DD" w14:textId="097B4642" w:rsidR="00182F50" w:rsidRDefault="008A7BFD" w:rsidP="008A7BFD">
      <w:pPr>
        <w:numPr>
          <w:ilvl w:val="0"/>
          <w:numId w:val="8"/>
        </w:numPr>
      </w:pPr>
      <w:r>
        <w:t xml:space="preserve">While it is possible to create charts based on the </w:t>
      </w:r>
      <w:r w:rsidR="005C3468">
        <w:t xml:space="preserve">raw </w:t>
      </w:r>
      <w:r>
        <w:t xml:space="preserve">data </w:t>
      </w:r>
      <w:r w:rsidR="005C3468">
        <w:t>directly exported to</w:t>
      </w:r>
      <w:r>
        <w:t xml:space="preserve"> your spreadsheet, it is always a good idea to leave the raw data alone and </w:t>
      </w:r>
      <w:r w:rsidR="00182F50">
        <w:t>copy</w:t>
      </w:r>
      <w:r>
        <w:t xml:space="preserve"> the data </w:t>
      </w:r>
      <w:r w:rsidR="00182F50">
        <w:t>to</w:t>
      </w:r>
      <w:r>
        <w:t xml:space="preserve"> a new sheet</w:t>
      </w:r>
      <w:r w:rsidR="00182F50">
        <w:t xml:space="preserve"> for analysis</w:t>
      </w:r>
      <w:r>
        <w:t>.  Create two new sheets and call them “Longitude Data” and “Latitude Data”</w:t>
      </w:r>
      <w:r w:rsidR="005C3468">
        <w:t xml:space="preserve"> using the function indicated by the red circle in the figure below.</w:t>
      </w:r>
    </w:p>
    <w:p w14:paraId="21A5C833" w14:textId="502C386D" w:rsidR="00182F50" w:rsidRDefault="00E304E3" w:rsidP="00182F50">
      <w:pPr>
        <w:pStyle w:val="ListParagraph"/>
      </w:pPr>
      <w:r>
        <w:rPr>
          <w:noProof/>
        </w:rPr>
        <w:lastRenderedPageBreak/>
        <w:drawing>
          <wp:inline distT="0" distB="0" distL="0" distR="0" wp14:anchorId="09E49D00" wp14:editId="6FC002DA">
            <wp:extent cx="2327475" cy="17932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1266" cy="1857849"/>
                    </a:xfrm>
                    <a:prstGeom prst="rect">
                      <a:avLst/>
                    </a:prstGeom>
                    <a:noFill/>
                  </pic:spPr>
                </pic:pic>
              </a:graphicData>
            </a:graphic>
          </wp:inline>
        </w:drawing>
      </w:r>
    </w:p>
    <w:p w14:paraId="4D6B3C80" w14:textId="6CC1571F" w:rsidR="008A7BFD" w:rsidRDefault="008A7BFD" w:rsidP="00182F50">
      <w:pPr>
        <w:ind w:left="720"/>
      </w:pPr>
      <w:r>
        <w:br/>
      </w:r>
    </w:p>
    <w:p w14:paraId="25FCE8DF" w14:textId="7D3151C6" w:rsidR="008A7BFD" w:rsidRDefault="008A7BFD" w:rsidP="008A7BFD">
      <w:pPr>
        <w:numPr>
          <w:ilvl w:val="0"/>
          <w:numId w:val="8"/>
        </w:numPr>
      </w:pPr>
      <w:r>
        <w:t>Go back to your Raw Data sheet and click on the ‘A’ Column; this should select the entire column of data:</w:t>
      </w:r>
      <w:r>
        <w:br/>
      </w:r>
      <w:r w:rsidR="00C25474">
        <w:rPr>
          <w:noProof/>
        </w:rPr>
        <w:drawing>
          <wp:inline distT="0" distB="0" distL="0" distR="0" wp14:anchorId="681B0A4B" wp14:editId="10BB6A89">
            <wp:extent cx="2584942" cy="19486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6744" cy="1987699"/>
                    </a:xfrm>
                    <a:prstGeom prst="rect">
                      <a:avLst/>
                    </a:prstGeom>
                  </pic:spPr>
                </pic:pic>
              </a:graphicData>
            </a:graphic>
          </wp:inline>
        </w:drawing>
      </w:r>
      <w:r>
        <w:br/>
      </w:r>
    </w:p>
    <w:p w14:paraId="727E7BD7" w14:textId="77777777" w:rsidR="008A7BFD" w:rsidRDefault="008A7BFD" w:rsidP="008A7BFD">
      <w:pPr>
        <w:numPr>
          <w:ilvl w:val="0"/>
          <w:numId w:val="8"/>
        </w:numPr>
      </w:pPr>
      <w:r>
        <w:t xml:space="preserve">Copy this and paste it into column A of </w:t>
      </w:r>
      <w:proofErr w:type="gramStart"/>
      <w:r>
        <w:t>both of the sheets</w:t>
      </w:r>
      <w:proofErr w:type="gramEnd"/>
      <w:r>
        <w:t xml:space="preserve"> you created in step b.</w:t>
      </w:r>
      <w:r>
        <w:br/>
      </w:r>
    </w:p>
    <w:p w14:paraId="7961D639" w14:textId="77777777" w:rsidR="008A7BFD" w:rsidRDefault="008A7BFD" w:rsidP="008A7BFD">
      <w:pPr>
        <w:numPr>
          <w:ilvl w:val="0"/>
          <w:numId w:val="8"/>
        </w:numPr>
      </w:pPr>
      <w:r>
        <w:t>Now copy the Latitude column (should be column B) and paste it into column B of your Latitude Data sheet.  Do the same for your Longitude data (should be column C in your Raw Data sheet), also pasting it into column B of your Longitude Data sheet.</w:t>
      </w:r>
      <w:r>
        <w:br/>
      </w:r>
    </w:p>
    <w:p w14:paraId="396430EF" w14:textId="77777777" w:rsidR="008A7BFD" w:rsidRDefault="008A7BFD" w:rsidP="008A7BFD">
      <w:pPr>
        <w:numPr>
          <w:ilvl w:val="0"/>
          <w:numId w:val="8"/>
        </w:numPr>
      </w:pPr>
      <w:r>
        <w:t xml:space="preserve">On your Longitude Data sheet, select </w:t>
      </w:r>
      <w:proofErr w:type="gramStart"/>
      <w:r>
        <w:t>all of</w:t>
      </w:r>
      <w:proofErr w:type="gramEnd"/>
      <w:r>
        <w:t xml:space="preserve"> the data in both columns.  This is easily done by clicking and dragging from column A to column B (make sure column A is not selected first, or you will move it).</w:t>
      </w:r>
      <w:r>
        <w:br/>
      </w:r>
    </w:p>
    <w:p w14:paraId="53B60DC6" w14:textId="3CABA7AF" w:rsidR="008A7BFD" w:rsidRDefault="008A7BFD" w:rsidP="00980B10">
      <w:pPr>
        <w:numPr>
          <w:ilvl w:val="0"/>
          <w:numId w:val="8"/>
        </w:numPr>
      </w:pPr>
      <w:r>
        <w:t xml:space="preserve">With that data selected, create your chart and </w:t>
      </w:r>
      <w:r w:rsidR="00610DE2">
        <w:t>using the insert chart function</w:t>
      </w:r>
      <w:r>
        <w:t>.</w:t>
      </w:r>
    </w:p>
    <w:p w14:paraId="2211401B" w14:textId="0CF99FE4" w:rsidR="00610DE2" w:rsidRDefault="00610DE2" w:rsidP="00610DE2">
      <w:pPr>
        <w:ind w:left="720"/>
      </w:pPr>
      <w:r>
        <w:rPr>
          <w:noProof/>
        </w:rPr>
        <w:drawing>
          <wp:inline distT="0" distB="0" distL="0" distR="0" wp14:anchorId="4595F624" wp14:editId="2B10CF06">
            <wp:extent cx="1633491" cy="1480246"/>
            <wp:effectExtent l="0" t="0" r="508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270" cy="1512668"/>
                    </a:xfrm>
                    <a:prstGeom prst="rect">
                      <a:avLst/>
                    </a:prstGeom>
                    <a:noFill/>
                  </pic:spPr>
                </pic:pic>
              </a:graphicData>
            </a:graphic>
          </wp:inline>
        </w:drawing>
      </w:r>
    </w:p>
    <w:p w14:paraId="0A3B53AD" w14:textId="4C330D9D" w:rsidR="008A7BFD" w:rsidRDefault="008A7BFD" w:rsidP="008A7BFD">
      <w:pPr>
        <w:numPr>
          <w:ilvl w:val="0"/>
          <w:numId w:val="8"/>
        </w:numPr>
      </w:pPr>
      <w:r>
        <w:lastRenderedPageBreak/>
        <w:t xml:space="preserve">Chances </w:t>
      </w:r>
      <w:r w:rsidR="00D05424">
        <w:t>are that</w:t>
      </w:r>
      <w:r>
        <w:t xml:space="preserve"> one or more things are not quite right about your chart.  </w:t>
      </w:r>
      <w:r w:rsidR="00DB42FE">
        <w:t>It is now time for you to explore the chart editor to create the chart you desire with appropriate axis variables, axes scales and axes labels.  (</w:t>
      </w:r>
      <w:r w:rsidR="00D05424">
        <w:t>Take you time on this step as it will be a skill that you will use repeatedly.  If you are having trouble, go back to watch the recommended video or find other appropriate videos for your spreadsheet program.</w:t>
      </w:r>
      <w:r w:rsidR="00DB42FE">
        <w:t>)</w:t>
      </w:r>
    </w:p>
    <w:p w14:paraId="1509D1DB" w14:textId="77777777" w:rsidR="00DB42FE" w:rsidRDefault="00DB42FE" w:rsidP="00DB42FE">
      <w:pPr>
        <w:ind w:left="720"/>
      </w:pPr>
    </w:p>
    <w:p w14:paraId="2105D929" w14:textId="77777777" w:rsidR="008A7BFD" w:rsidRDefault="008A7BFD" w:rsidP="008A7BFD">
      <w:pPr>
        <w:numPr>
          <w:ilvl w:val="0"/>
          <w:numId w:val="8"/>
        </w:numPr>
      </w:pPr>
      <w:r>
        <w:t>Complete steps f-h again on the Latitude Data sheet.</w:t>
      </w:r>
      <w:r>
        <w:br/>
      </w:r>
    </w:p>
    <w:p w14:paraId="67A06FE9" w14:textId="5B906B47" w:rsidR="00D05424" w:rsidRDefault="00DB42FE" w:rsidP="00610DE2">
      <w:pPr>
        <w:numPr>
          <w:ilvl w:val="0"/>
          <w:numId w:val="8"/>
        </w:numPr>
      </w:pPr>
      <w:r>
        <w:t xml:space="preserve">The final step in assuring </w:t>
      </w:r>
      <w:r w:rsidR="00213DDF">
        <w:t xml:space="preserve">effective </w:t>
      </w:r>
      <w:r>
        <w:t>communicat</w:t>
      </w:r>
      <w:r w:rsidR="00213DDF">
        <w:t xml:space="preserve">ion of your results to others is to </w:t>
      </w:r>
      <w:r>
        <w:t xml:space="preserve">include some additional </w:t>
      </w:r>
      <w:r w:rsidR="00213DDF">
        <w:t xml:space="preserve">information with </w:t>
      </w:r>
      <w:r w:rsidR="00610DE2">
        <w:t>your graph</w:t>
      </w:r>
      <w:r>
        <w:t>.  This can be done by</w:t>
      </w:r>
      <w:r w:rsidR="00610DE2">
        <w:t xml:space="preserve"> </w:t>
      </w:r>
      <w:r w:rsidR="00D522B2">
        <w:t>pasting</w:t>
      </w:r>
      <w:r>
        <w:t xml:space="preserve"> your graph into a presentation program like PowerPoint or Google Slides.  Your </w:t>
      </w:r>
      <w:r w:rsidR="00213DDF">
        <w:t xml:space="preserve">final </w:t>
      </w:r>
      <w:r>
        <w:t xml:space="preserve">product might look something like the graphic below. </w:t>
      </w:r>
    </w:p>
    <w:p w14:paraId="5A84451E" w14:textId="77777777" w:rsidR="00A50E5A" w:rsidRDefault="00A50E5A" w:rsidP="00A50E5A">
      <w:pPr>
        <w:ind w:left="720"/>
      </w:pPr>
    </w:p>
    <w:p w14:paraId="16180307" w14:textId="77777777" w:rsidR="00610DE2" w:rsidRDefault="00610DE2" w:rsidP="00610DE2">
      <w:pPr>
        <w:ind w:left="720"/>
      </w:pPr>
    </w:p>
    <w:p w14:paraId="62E9C605" w14:textId="360C4E02" w:rsidR="008A7BFD" w:rsidRDefault="00D05424" w:rsidP="00DB42FE">
      <w:pPr>
        <w:ind w:left="720"/>
      </w:pPr>
      <w:r>
        <w:rPr>
          <w:noProof/>
        </w:rPr>
        <w:drawing>
          <wp:inline distT="0" distB="0" distL="0" distR="0" wp14:anchorId="23AA498A" wp14:editId="0CD229D8">
            <wp:extent cx="5634112" cy="31688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368" cy="3258432"/>
                    </a:xfrm>
                    <a:prstGeom prst="rect">
                      <a:avLst/>
                    </a:prstGeom>
                    <a:noFill/>
                  </pic:spPr>
                </pic:pic>
              </a:graphicData>
            </a:graphic>
          </wp:inline>
        </w:drawing>
      </w:r>
    </w:p>
    <w:p w14:paraId="1EE8AE14" w14:textId="77777777" w:rsidR="00A50E5A" w:rsidRDefault="00A50E5A" w:rsidP="00326BC0">
      <w:pPr>
        <w:rPr>
          <w:b/>
          <w:bCs/>
        </w:rPr>
      </w:pPr>
    </w:p>
    <w:p w14:paraId="25161FB0" w14:textId="77777777" w:rsidR="00A50E5A" w:rsidRDefault="00A50E5A" w:rsidP="00326BC0">
      <w:pPr>
        <w:rPr>
          <w:b/>
          <w:bCs/>
        </w:rPr>
      </w:pPr>
    </w:p>
    <w:p w14:paraId="4DDD8504" w14:textId="5F6AF3C1" w:rsidR="00326BC0" w:rsidRPr="001847A9" w:rsidRDefault="00326BC0" w:rsidP="00326BC0">
      <w:pPr>
        <w:rPr>
          <w:b/>
          <w:bCs/>
        </w:rPr>
      </w:pPr>
      <w:r w:rsidRPr="001847A9">
        <w:rPr>
          <w:b/>
          <w:bCs/>
        </w:rPr>
        <w:t>Extension Question:</w:t>
      </w:r>
    </w:p>
    <w:p w14:paraId="7F9F28F6" w14:textId="05A38B48" w:rsidR="008A7BFD" w:rsidRDefault="00A50E5A" w:rsidP="00326BC0">
      <w:r>
        <w:t xml:space="preserve">If is often very useful to plot two data sets on the same graph that have very different scales.  </w:t>
      </w:r>
      <w:r w:rsidR="00610DE2">
        <w:t xml:space="preserve">Create a graph that includes both </w:t>
      </w:r>
      <w:r>
        <w:t>latitude and longitude measurements on the same graph.  Use a secondary axis for the longitude data.</w:t>
      </w:r>
      <w:r w:rsidR="00D522B2">
        <w:t xml:space="preserve">  (You saw an example of a graph using two axes in the extension question in Activity 1.)</w:t>
      </w:r>
    </w:p>
    <w:sectPr w:rsidR="008A7BFD" w:rsidSect="00D83AA3">
      <w:headerReference w:type="default" r:id="rId13"/>
      <w:footerReference w:type="default" r:id="rId14"/>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2415" w14:textId="77777777" w:rsidR="003B29AF" w:rsidRDefault="003B29AF">
      <w:pPr>
        <w:spacing w:line="240" w:lineRule="auto"/>
      </w:pPr>
      <w:r>
        <w:separator/>
      </w:r>
    </w:p>
  </w:endnote>
  <w:endnote w:type="continuationSeparator" w:id="0">
    <w:p w14:paraId="11ED2C74" w14:textId="77777777" w:rsidR="003B29AF" w:rsidRDefault="003B2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D615" w14:textId="77777777" w:rsidR="003D214B" w:rsidRDefault="00B7037A">
    <w:pPr>
      <w:jc w:val="right"/>
    </w:pPr>
    <w:r>
      <w:fldChar w:fldCharType="begin"/>
    </w:r>
    <w:r>
      <w:instrText>PAGE</w:instrText>
    </w:r>
    <w:r>
      <w:fldChar w:fldCharType="separate"/>
    </w:r>
    <w:r w:rsidR="00AD10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D671" w14:textId="77777777" w:rsidR="003B29AF" w:rsidRDefault="003B29AF">
      <w:pPr>
        <w:spacing w:line="240" w:lineRule="auto"/>
      </w:pPr>
      <w:r>
        <w:separator/>
      </w:r>
    </w:p>
  </w:footnote>
  <w:footnote w:type="continuationSeparator" w:id="0">
    <w:p w14:paraId="661DA545" w14:textId="77777777" w:rsidR="003B29AF" w:rsidRDefault="003B29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EA0B" w14:textId="090835EA" w:rsidR="003D214B" w:rsidRDefault="003D2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435"/>
    <w:multiLevelType w:val="multilevel"/>
    <w:tmpl w:val="33522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B30437"/>
    <w:multiLevelType w:val="multilevel"/>
    <w:tmpl w:val="B846E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5456D0"/>
    <w:multiLevelType w:val="multilevel"/>
    <w:tmpl w:val="8042F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9E680A"/>
    <w:multiLevelType w:val="hybridMultilevel"/>
    <w:tmpl w:val="4718C1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3841"/>
    <w:multiLevelType w:val="multilevel"/>
    <w:tmpl w:val="F2847134"/>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6BE7631"/>
    <w:multiLevelType w:val="hybridMultilevel"/>
    <w:tmpl w:val="91E20542"/>
    <w:lvl w:ilvl="0" w:tplc="DE6C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DF7C8C"/>
    <w:multiLevelType w:val="hybridMultilevel"/>
    <w:tmpl w:val="E4E60368"/>
    <w:lvl w:ilvl="0" w:tplc="6CD21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3331C"/>
    <w:multiLevelType w:val="hybridMultilevel"/>
    <w:tmpl w:val="D1D68F6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E74740E"/>
    <w:multiLevelType w:val="hybridMultilevel"/>
    <w:tmpl w:val="B628A50C"/>
    <w:lvl w:ilvl="0" w:tplc="14DA69C8">
      <w:start w:val="1"/>
      <w:numFmt w:val="decimal"/>
      <w:lvlText w:val="%1)"/>
      <w:lvlJc w:val="left"/>
      <w:pPr>
        <w:ind w:left="620" w:hanging="3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4B"/>
    <w:rsid w:val="00072650"/>
    <w:rsid w:val="00082DCE"/>
    <w:rsid w:val="000E6CD2"/>
    <w:rsid w:val="0010235E"/>
    <w:rsid w:val="00157D8C"/>
    <w:rsid w:val="00182F50"/>
    <w:rsid w:val="001847A9"/>
    <w:rsid w:val="00191FEA"/>
    <w:rsid w:val="001B7C65"/>
    <w:rsid w:val="001D2F81"/>
    <w:rsid w:val="001F5E2C"/>
    <w:rsid w:val="00213DDF"/>
    <w:rsid w:val="00283204"/>
    <w:rsid w:val="0028533E"/>
    <w:rsid w:val="002D7906"/>
    <w:rsid w:val="002F5BE2"/>
    <w:rsid w:val="0032015B"/>
    <w:rsid w:val="00326BC0"/>
    <w:rsid w:val="003B29AF"/>
    <w:rsid w:val="003D214B"/>
    <w:rsid w:val="00434483"/>
    <w:rsid w:val="004E6813"/>
    <w:rsid w:val="004F2F1D"/>
    <w:rsid w:val="005C3468"/>
    <w:rsid w:val="00610DE2"/>
    <w:rsid w:val="00646D1E"/>
    <w:rsid w:val="00711C43"/>
    <w:rsid w:val="007218AF"/>
    <w:rsid w:val="00777D1A"/>
    <w:rsid w:val="0079057E"/>
    <w:rsid w:val="00813EB6"/>
    <w:rsid w:val="00846FA3"/>
    <w:rsid w:val="008716AF"/>
    <w:rsid w:val="008A7BFD"/>
    <w:rsid w:val="00901D52"/>
    <w:rsid w:val="009301E2"/>
    <w:rsid w:val="00980B10"/>
    <w:rsid w:val="009B1F54"/>
    <w:rsid w:val="00A26C05"/>
    <w:rsid w:val="00A50E5A"/>
    <w:rsid w:val="00AB6D18"/>
    <w:rsid w:val="00AD10B7"/>
    <w:rsid w:val="00AF3E89"/>
    <w:rsid w:val="00AF4E23"/>
    <w:rsid w:val="00B60C08"/>
    <w:rsid w:val="00B7037A"/>
    <w:rsid w:val="00B9639F"/>
    <w:rsid w:val="00BF58CF"/>
    <w:rsid w:val="00C25474"/>
    <w:rsid w:val="00CB6900"/>
    <w:rsid w:val="00CE1451"/>
    <w:rsid w:val="00D02761"/>
    <w:rsid w:val="00D05424"/>
    <w:rsid w:val="00D11985"/>
    <w:rsid w:val="00D522B2"/>
    <w:rsid w:val="00D83AA3"/>
    <w:rsid w:val="00DB42FE"/>
    <w:rsid w:val="00DC2A3E"/>
    <w:rsid w:val="00DF4ED4"/>
    <w:rsid w:val="00E304E3"/>
    <w:rsid w:val="00F44D29"/>
    <w:rsid w:val="00F7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B9E6"/>
  <w15:docId w15:val="{16A79E0C-9A7C-4B0B-A3FD-E8CE7BF1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6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11C43"/>
    <w:pPr>
      <w:ind w:left="720"/>
      <w:contextualSpacing/>
    </w:pPr>
  </w:style>
  <w:style w:type="paragraph" w:styleId="BalloonText">
    <w:name w:val="Balloon Text"/>
    <w:basedOn w:val="Normal"/>
    <w:link w:val="BalloonTextChar"/>
    <w:uiPriority w:val="99"/>
    <w:semiHidden/>
    <w:unhideWhenUsed/>
    <w:rsid w:val="001F5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2C"/>
    <w:rPr>
      <w:rFonts w:ascii="Segoe UI" w:hAnsi="Segoe UI" w:cs="Segoe UI"/>
      <w:sz w:val="18"/>
      <w:szCs w:val="18"/>
    </w:rPr>
  </w:style>
  <w:style w:type="character" w:styleId="Hyperlink">
    <w:name w:val="Hyperlink"/>
    <w:basedOn w:val="DefaultParagraphFont"/>
    <w:uiPriority w:val="99"/>
    <w:unhideWhenUsed/>
    <w:rsid w:val="00CE1451"/>
    <w:rPr>
      <w:color w:val="0000FF" w:themeColor="hyperlink"/>
      <w:u w:val="single"/>
    </w:rPr>
  </w:style>
  <w:style w:type="character" w:styleId="UnresolvedMention">
    <w:name w:val="Unresolved Mention"/>
    <w:basedOn w:val="DefaultParagraphFont"/>
    <w:uiPriority w:val="99"/>
    <w:semiHidden/>
    <w:unhideWhenUsed/>
    <w:rsid w:val="00CE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WRPH7Rv_Lm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CDC2-BBD7-4433-B85C-9310F699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Rakestraw, David J.</cp:lastModifiedBy>
  <cp:revision>14</cp:revision>
  <dcterms:created xsi:type="dcterms:W3CDTF">2020-08-13T17:53:00Z</dcterms:created>
  <dcterms:modified xsi:type="dcterms:W3CDTF">2020-08-23T16:24:00Z</dcterms:modified>
</cp:coreProperties>
</file>